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D10" w:rsidRPr="000D3141" w:rsidRDefault="00C27D10" w:rsidP="00C27D1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27D10" w:rsidRDefault="00C27D10" w:rsidP="00C27D10">
      <w:pPr>
        <w:ind w:left="720"/>
        <w:jc w:val="center"/>
        <w:rPr>
          <w:b/>
          <w:szCs w:val="24"/>
        </w:rPr>
      </w:pPr>
    </w:p>
    <w:p w:rsidR="00E0590E" w:rsidRDefault="00E0590E" w:rsidP="00C27D10">
      <w:pPr>
        <w:ind w:left="720"/>
        <w:jc w:val="center"/>
        <w:rPr>
          <w:b/>
          <w:szCs w:val="24"/>
        </w:rPr>
      </w:pPr>
    </w:p>
    <w:p w:rsidR="00C27D10" w:rsidRPr="008C222B" w:rsidRDefault="00C27D10" w:rsidP="00C27D1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24</w:t>
      </w:r>
    </w:p>
    <w:p w:rsidR="00C27D10" w:rsidRDefault="00C27D10" w:rsidP="00C27D10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28.06.2022 г.</w:t>
      </w:r>
    </w:p>
    <w:p w:rsidR="00E0590E" w:rsidRPr="00E6510E" w:rsidRDefault="00E0590E" w:rsidP="00E0590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6510E">
        <w:rPr>
          <w:bCs/>
          <w:spacing w:val="-4"/>
          <w:szCs w:val="24"/>
        </w:rPr>
        <w:t xml:space="preserve">На заседанието присъстваха: Цветан Цветков, </w:t>
      </w:r>
      <w:r>
        <w:rPr>
          <w:bCs/>
          <w:spacing w:val="-4"/>
          <w:szCs w:val="24"/>
        </w:rPr>
        <w:t>председател на Сметната палата,</w:t>
      </w:r>
      <w:r w:rsidRPr="00E6510E">
        <w:rPr>
          <w:bCs/>
          <w:spacing w:val="-4"/>
          <w:szCs w:val="24"/>
        </w:rPr>
        <w:t xml:space="preserve"> Тошко</w:t>
      </w:r>
      <w:r>
        <w:rPr>
          <w:bCs/>
          <w:spacing w:val="-4"/>
          <w:szCs w:val="24"/>
        </w:rPr>
        <w:t xml:space="preserve"> Тодоров, заместник-председател на Сметната палата</w:t>
      </w:r>
      <w:r w:rsidRPr="00E6510E">
        <w:rPr>
          <w:bCs/>
          <w:spacing w:val="-4"/>
          <w:szCs w:val="24"/>
        </w:rPr>
        <w:t xml:space="preserve"> и</w:t>
      </w:r>
      <w:r>
        <w:rPr>
          <w:bCs/>
          <w:spacing w:val="-4"/>
          <w:szCs w:val="24"/>
        </w:rPr>
        <w:t xml:space="preserve"> </w:t>
      </w:r>
      <w:r w:rsidRPr="00E6510E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>,</w:t>
      </w:r>
      <w:r w:rsidRPr="00E6510E">
        <w:rPr>
          <w:bCs/>
          <w:spacing w:val="-4"/>
          <w:szCs w:val="24"/>
        </w:rPr>
        <w:t xml:space="preserve"> член на Сметната палата.</w:t>
      </w:r>
    </w:p>
    <w:p w:rsidR="00E0590E" w:rsidRDefault="00E0590E" w:rsidP="00E0590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6510E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E0590E" w:rsidRDefault="00E0590E" w:rsidP="00E0590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Установена е връзка по телефона с </w:t>
      </w:r>
      <w:r w:rsidRPr="00E6510E">
        <w:rPr>
          <w:bCs/>
          <w:spacing w:val="-4"/>
          <w:szCs w:val="24"/>
        </w:rPr>
        <w:t>Горица Грънчарова-</w:t>
      </w:r>
      <w:proofErr w:type="spellStart"/>
      <w:r w:rsidRPr="00E6510E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зам.-председател на Сметната палата.</w:t>
      </w:r>
    </w:p>
    <w:p w:rsidR="00E0590E" w:rsidRDefault="00E0590E" w:rsidP="00E0590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p w:rsidR="00E0590E" w:rsidRPr="00E6510E" w:rsidRDefault="00E0590E" w:rsidP="00E0590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27D10" w:rsidRPr="00980543" w:rsidTr="007B3CC8">
        <w:tc>
          <w:tcPr>
            <w:tcW w:w="5353" w:type="dxa"/>
            <w:vAlign w:val="center"/>
          </w:tcPr>
          <w:p w:rsidR="00C27D10" w:rsidRDefault="00C27D10" w:rsidP="007B3CC8">
            <w:pPr>
              <w:spacing w:after="0" w:line="240" w:lineRule="auto"/>
              <w:jc w:val="center"/>
              <w:rPr>
                <w:szCs w:val="24"/>
              </w:rPr>
            </w:pPr>
          </w:p>
          <w:p w:rsidR="00C27D10" w:rsidRPr="00980543" w:rsidRDefault="00C27D10" w:rsidP="007B3CC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27D10" w:rsidRPr="00980543" w:rsidRDefault="00C27D10" w:rsidP="007B3CC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27D10" w:rsidTr="007B3CC8">
        <w:tc>
          <w:tcPr>
            <w:tcW w:w="5353" w:type="dxa"/>
            <w:vAlign w:val="center"/>
          </w:tcPr>
          <w:p w:rsidR="00C27D10" w:rsidRDefault="00C27D10" w:rsidP="007B3C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27D10" w:rsidRPr="00C27D10" w:rsidRDefault="00C27D10" w:rsidP="00C27D10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27D10">
              <w:rPr>
                <w:bCs/>
                <w:spacing w:val="-4"/>
                <w:szCs w:val="24"/>
              </w:rPr>
              <w:t>Одитен доклад № 0100215721 за извършен финансов одит на консолидирания годишен финансов отчет на Министерство на отбраната за 2021 г., съдържащ квалифицирано мнение.</w:t>
            </w:r>
          </w:p>
          <w:p w:rsidR="00C27D10" w:rsidRPr="00C60E17" w:rsidRDefault="00C27D10" w:rsidP="007B3C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27D10" w:rsidRPr="00C60E17" w:rsidRDefault="00C27D10" w:rsidP="007B3C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27D10" w:rsidRDefault="00C27D10" w:rsidP="007B3C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Default="00C27D10" w:rsidP="007B3C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27D10" w:rsidRPr="006042AE" w:rsidRDefault="00C27D10" w:rsidP="007B3C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Pr="006042AE" w:rsidRDefault="00C27D10" w:rsidP="007B3C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7D10" w:rsidRPr="0081558A" w:rsidRDefault="00C27D10" w:rsidP="007B3CC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7D10" w:rsidRPr="00265039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27D10" w:rsidTr="007B3CC8">
        <w:tc>
          <w:tcPr>
            <w:tcW w:w="5353" w:type="dxa"/>
            <w:vAlign w:val="center"/>
          </w:tcPr>
          <w:p w:rsidR="00C27D10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27D10" w:rsidRPr="00C27D10" w:rsidRDefault="00C27D10" w:rsidP="00C27D10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27D10">
              <w:rPr>
                <w:bCs/>
                <w:spacing w:val="-4"/>
                <w:szCs w:val="24"/>
              </w:rPr>
              <w:t>Одитен доклад № 0400215321 за извършен финансов одит на консолидирания годишен финансов отчет на община Велинград за 2021 г., съдържащ квалифицирано мнение.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7D10" w:rsidRPr="0081558A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7D10" w:rsidRPr="00265039" w:rsidRDefault="00C27D10" w:rsidP="00C27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27D10" w:rsidTr="007B3CC8">
        <w:tc>
          <w:tcPr>
            <w:tcW w:w="5353" w:type="dxa"/>
            <w:vAlign w:val="center"/>
          </w:tcPr>
          <w:p w:rsidR="00C27D10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27D10" w:rsidRPr="00C27D10" w:rsidRDefault="00C27D10" w:rsidP="00C27D10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27D10">
              <w:rPr>
                <w:bCs/>
                <w:spacing w:val="-4"/>
                <w:szCs w:val="24"/>
              </w:rPr>
              <w:t>Одитен доклад № 0400110221 за извършен финансов одит на консолидирания годишен финансов отчет на община Костенец за 2021 г., съдържащ квалифицирано мнение.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7D10" w:rsidRPr="0081558A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27D10" w:rsidRPr="00265039" w:rsidRDefault="00C27D10" w:rsidP="00C27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27D10" w:rsidTr="007B3CC8">
        <w:tc>
          <w:tcPr>
            <w:tcW w:w="5353" w:type="dxa"/>
            <w:vAlign w:val="center"/>
          </w:tcPr>
          <w:p w:rsidR="00C27D10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27D10" w:rsidRPr="00C27D10" w:rsidRDefault="00C27D10" w:rsidP="00C27D10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27D10">
              <w:rPr>
                <w:bCs/>
                <w:spacing w:val="-4"/>
                <w:szCs w:val="24"/>
              </w:rPr>
              <w:t>Одитен доклад № 0400110321 за извършен финансов одит на консолидирания годишен финансов отчет на община Божурище за 2021 г., съдържащ квалифицирано мнение.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7D10" w:rsidRPr="0081558A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7D10" w:rsidRPr="00265039" w:rsidRDefault="00C27D10" w:rsidP="00C27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27D10" w:rsidTr="007B3CC8">
        <w:tc>
          <w:tcPr>
            <w:tcW w:w="5353" w:type="dxa"/>
            <w:vAlign w:val="center"/>
          </w:tcPr>
          <w:p w:rsidR="00C27D10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27D10" w:rsidRPr="00C27D10" w:rsidRDefault="00C27D10" w:rsidP="00C27D10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27D10">
              <w:rPr>
                <w:bCs/>
                <w:spacing w:val="-4"/>
                <w:szCs w:val="24"/>
              </w:rPr>
              <w:t>Одитен доклад № 0400213021 за извършен финансов одит на консолидирания годишен финансов отчет на община Пловдив за 2021 г., съдържащ немодифицирано мнение.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7D10" w:rsidRPr="0081558A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7D10" w:rsidRPr="00265039" w:rsidRDefault="00C27D10" w:rsidP="00C27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27D10" w:rsidTr="007B3CC8">
        <w:tc>
          <w:tcPr>
            <w:tcW w:w="5353" w:type="dxa"/>
            <w:vAlign w:val="center"/>
          </w:tcPr>
          <w:p w:rsidR="00C27D10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27D10" w:rsidRPr="00C27D10" w:rsidRDefault="00C27D10" w:rsidP="00C27D10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27D10">
              <w:rPr>
                <w:bCs/>
                <w:spacing w:val="-4"/>
                <w:szCs w:val="24"/>
              </w:rPr>
              <w:t>Одитен доклад № 0400212621 за извършен финансов одит на консолидирания годишен финансов отчет на община Созопол за 2021 г., съдържащ немодифицирано мнение.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27D10" w:rsidRPr="00C60E17" w:rsidRDefault="00C27D10" w:rsidP="00C27D1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Default="00C27D10" w:rsidP="00C27D1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7D10" w:rsidRPr="006042AE" w:rsidRDefault="00C27D10" w:rsidP="00C27D1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7D10" w:rsidRPr="0081558A" w:rsidRDefault="00C27D10" w:rsidP="00C27D1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7D10" w:rsidRPr="00265039" w:rsidRDefault="00C27D10" w:rsidP="00C27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C27D10" w:rsidRDefault="00C27D10" w:rsidP="007B3C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9023FD" w:rsidRDefault="009023FD"/>
    <w:p w:rsidR="00C27D10" w:rsidRDefault="00C27D10"/>
    <w:p w:rsidR="00C27D10" w:rsidRDefault="00C27D10"/>
    <w:p w:rsidR="00C27D10" w:rsidRDefault="00C27D10" w:rsidP="00C27D1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27D10" w:rsidRDefault="00C27D10" w:rsidP="00C27D1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27D10" w:rsidRDefault="00C27D10" w:rsidP="00C27D10"/>
    <w:p w:rsidR="00C27D10" w:rsidRDefault="00C27D10"/>
    <w:sectPr w:rsidR="00C27D10" w:rsidSect="00C27D10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469" w:rsidRDefault="00AF2469" w:rsidP="00C27D10">
      <w:pPr>
        <w:spacing w:after="0" w:line="240" w:lineRule="auto"/>
      </w:pPr>
      <w:r>
        <w:separator/>
      </w:r>
    </w:p>
  </w:endnote>
  <w:endnote w:type="continuationSeparator" w:id="0">
    <w:p w:rsidR="00AF2469" w:rsidRDefault="00AF2469" w:rsidP="00C27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88958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7D10" w:rsidRDefault="00C27D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9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27D10" w:rsidRDefault="00C27D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469" w:rsidRDefault="00AF2469" w:rsidP="00C27D10">
      <w:pPr>
        <w:spacing w:after="0" w:line="240" w:lineRule="auto"/>
      </w:pPr>
      <w:r>
        <w:separator/>
      </w:r>
    </w:p>
  </w:footnote>
  <w:footnote w:type="continuationSeparator" w:id="0">
    <w:p w:rsidR="00AF2469" w:rsidRDefault="00AF2469" w:rsidP="00C27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D10"/>
    <w:rsid w:val="002F00DA"/>
    <w:rsid w:val="009023FD"/>
    <w:rsid w:val="00AF2469"/>
    <w:rsid w:val="00C27D10"/>
    <w:rsid w:val="00E0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42A85"/>
  <w15:chartTrackingRefBased/>
  <w15:docId w15:val="{9B9D6F50-C744-47EC-A7C9-620D7C6E4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D10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7D1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D10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27D1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D10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2022-06-27T12:16:00Z</dcterms:created>
  <dcterms:modified xsi:type="dcterms:W3CDTF">2022-06-28T08:26:00Z</dcterms:modified>
</cp:coreProperties>
</file>